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7624" w14:textId="74A81416" w:rsidR="00430108" w:rsidRDefault="005E0625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25">
        <w:rPr>
          <w:rFonts w:ascii="Times New Roman" w:hAnsi="Times New Roman" w:cs="Times New Roman"/>
          <w:b/>
          <w:sz w:val="24"/>
          <w:szCs w:val="24"/>
        </w:rPr>
        <w:t>Те</w:t>
      </w:r>
      <w:r w:rsidR="00773E5C">
        <w:rPr>
          <w:rFonts w:ascii="Times New Roman" w:hAnsi="Times New Roman" w:cs="Times New Roman"/>
          <w:b/>
          <w:sz w:val="24"/>
          <w:szCs w:val="24"/>
        </w:rPr>
        <w:t>ст</w:t>
      </w:r>
      <w:r w:rsidRPr="005E0625">
        <w:rPr>
          <w:rFonts w:ascii="Times New Roman" w:hAnsi="Times New Roman" w:cs="Times New Roman"/>
          <w:b/>
          <w:sz w:val="24"/>
          <w:szCs w:val="24"/>
        </w:rPr>
        <w:t>: Социальные нормы</w:t>
      </w:r>
    </w:p>
    <w:p w14:paraId="7FE8FFD7" w14:textId="289BE048" w:rsidR="008D1F11" w:rsidRPr="00827E39" w:rsidRDefault="00773E5C" w:rsidP="0082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27E39">
        <w:rPr>
          <w:rFonts w:ascii="Times New Roman" w:hAnsi="Times New Roman" w:cs="Times New Roman"/>
          <w:b/>
          <w:sz w:val="24"/>
          <w:szCs w:val="24"/>
        </w:rPr>
        <w:t>2</w:t>
      </w:r>
    </w:p>
    <w:p w14:paraId="28ABE739" w14:textId="77777777" w:rsidR="00827E39" w:rsidRDefault="00827E39" w:rsidP="0082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242F5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 Z был проведён социологический опрос его жителей, в ходе которого был задан вопрос: «Соблюдение каких видов социальных норм в первую очередь важно для благополучного функционирования общества?»</w:t>
      </w:r>
    </w:p>
    <w:p w14:paraId="4E5F9542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(в % от числа опрошенных) представлены в диаграмме.</w:t>
      </w:r>
    </w:p>
    <w:p w14:paraId="43EDE02A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760E0" wp14:editId="71FC4465">
            <wp:extent cx="4300855" cy="2451735"/>
            <wp:effectExtent l="0" t="0" r="4445" b="5715"/>
            <wp:docPr id="12" name="Рисунок 12" descr="https://soc7-vpr.sdamgia.ru/get_file?id=39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oc7-vpr.sdamgia.ru/get_file?id=39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8746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14:paraId="5CFB3E01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Одна группа опрошенных ответила, что наиболее важно соблюдать правовые нормы, а другая — что обычаи и традиции. Кого из этих групп среди опрошенных больше? Какие функции выполняют правовые нормы в современном обществе? (Назовите любые две функции.)</w:t>
      </w:r>
    </w:p>
    <w:p w14:paraId="2D868155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ответ на вопрос дали бы Вы, если бы участвовали в опросе? Почему?</w:t>
      </w:r>
    </w:p>
    <w:p w14:paraId="1C1C72F9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0A736CD0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Ответ на первый вопрос и предположение:</w:t>
      </w:r>
    </w:p>
    <w:p w14:paraId="09221D71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наибольшая доля опрошенных ответила, что для благополучного функционирования общества важно в первую очередь соблюдение моральных норм;</w:t>
      </w:r>
    </w:p>
    <w:p w14:paraId="7CD01C2A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действие моральных норм распространятся на все виды социальных отношений, в том числе и на те, которые не регулируются правом или обычаями.</w:t>
      </w:r>
    </w:p>
    <w:p w14:paraId="56D5663A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Ответ на второй вопрос с указанием двух функций, например:</w:t>
      </w:r>
    </w:p>
    <w:p w14:paraId="53BF995C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больше тех, кто считает, что важнее соблюдать правовые нормы;</w:t>
      </w:r>
    </w:p>
    <w:p w14:paraId="786B338A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правовые нормы выполняют регулятивную, охранительную, воспитательную и оценочную функции.</w:t>
      </w:r>
    </w:p>
    <w:p w14:paraId="43A51C29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 на третий вопрос в соответствии с требованием задания.</w:t>
      </w:r>
    </w:p>
    <w:p w14:paraId="30362172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ADD002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видами социальных норм: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3821"/>
      </w:tblGrid>
      <w:tr w:rsidR="008D1F11" w:rsidRPr="00047A17" w14:paraId="6756846D" w14:textId="77777777" w:rsidTr="00813063">
        <w:tc>
          <w:tcPr>
            <w:tcW w:w="6941" w:type="dxa"/>
          </w:tcPr>
          <w:p w14:paraId="52119C0A" w14:textId="77777777" w:rsidR="008D1F11" w:rsidRPr="00047A17" w:rsidRDefault="008D1F11" w:rsidP="008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21" w:type="dxa"/>
          </w:tcPr>
          <w:p w14:paraId="089C1822" w14:textId="77777777" w:rsidR="008D1F11" w:rsidRPr="00047A17" w:rsidRDefault="008D1F11" w:rsidP="0081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8D1F11" w:rsidRPr="00047A17" w14:paraId="58B1B726" w14:textId="77777777" w:rsidTr="00813063">
        <w:tc>
          <w:tcPr>
            <w:tcW w:w="6941" w:type="dxa"/>
          </w:tcPr>
          <w:p w14:paraId="7D232CA6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охрана исключительно силой общественного мнения и (или) внутренними убеждениями человека</w:t>
            </w:r>
          </w:p>
          <w:p w14:paraId="4974E174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мера общественно значимого поведения</w:t>
            </w:r>
          </w:p>
          <w:p w14:paraId="23F9F071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формальная определённость</w:t>
            </w:r>
          </w:p>
          <w:p w14:paraId="4689D599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общеобязательность для всего населения, проживающего на территории определённого государства</w:t>
            </w:r>
          </w:p>
          <w:p w14:paraId="30D4316A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регулирование общественных отношений</w:t>
            </w:r>
          </w:p>
        </w:tc>
        <w:tc>
          <w:tcPr>
            <w:tcW w:w="3821" w:type="dxa"/>
          </w:tcPr>
          <w:p w14:paraId="57787963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 правовые, и моральные нормы</w:t>
            </w:r>
          </w:p>
          <w:p w14:paraId="43D5A88D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только правовые нормы</w:t>
            </w:r>
          </w:p>
          <w:p w14:paraId="76AFFE0A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только моральные нормы</w:t>
            </w:r>
          </w:p>
        </w:tc>
      </w:tr>
    </w:tbl>
    <w:p w14:paraId="34CC0DD6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D1F11" w:rsidRPr="00047A17" w14:paraId="30A6CD56" w14:textId="77777777" w:rsidTr="008130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BAD33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04AED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7584A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2E1D3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E5EC7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D1F11" w:rsidRPr="00047A17" w14:paraId="755323AD" w14:textId="77777777" w:rsidTr="0081306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03C4E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62A92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BD94A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BB2D7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8BC78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8CAD1F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31221</w:t>
      </w:r>
    </w:p>
    <w:p w14:paraId="5CDA28BF" w14:textId="77777777" w:rsidR="00953239" w:rsidRDefault="00953239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85A00DA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Великому русскому писателю Л. Н. Толстому принадлежит следующее высказывание: </w:t>
      </w:r>
      <w:r w:rsidRPr="00827E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«Не следует законами достигать того, что можно достигнуть улучшением нравов».</w:t>
      </w:r>
    </w:p>
    <w:p w14:paraId="6FDF8063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 Вы понимаете смысл словосочетания «улучшение нравов»?</w:t>
      </w:r>
    </w:p>
    <w:p w14:paraId="6C4D43F5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своё объяснение смысла высказывания.</w:t>
      </w:r>
    </w:p>
    <w:p w14:paraId="6B3500B8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думаете, для чего нужны общественные нормы?</w:t>
      </w:r>
    </w:p>
    <w:p w14:paraId="6B697047" w14:textId="77777777" w:rsidR="008D1F11" w:rsidRPr="00CA0DAD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4705411D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Нравы или обычаи в обществе определены моральными нормами; улучшать нравы — значит способствовать тому, чтобы человек руководствовался моральными принципами в поведении.</w:t>
      </w:r>
    </w:p>
    <w:p w14:paraId="2F9FCFFA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Нравы относятся к нравственному поведению, которое регулируется моральными нормами, а последние имеют больший спектр действий, чем правовые / человек, сознательно следующий нравственным нормам, будет стремиться к справедливым и честным поступкам во всех сферах жизни.</w:t>
      </w:r>
    </w:p>
    <w:p w14:paraId="20FA6684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Общественные (социальные) нормы служат эталоном, образцом поведения и помогают сохранить порядок в обществе.</w:t>
      </w:r>
    </w:p>
    <w:p w14:paraId="413B8E60" w14:textId="77777777" w:rsidR="008D1F11" w:rsidRPr="00D9464E" w:rsidRDefault="008D1F11" w:rsidP="00827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1CA19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изображены люди.</w:t>
      </w:r>
    </w:p>
    <w:p w14:paraId="1F42F707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8BA6B" wp14:editId="16749216">
            <wp:extent cx="3536950" cy="2612390"/>
            <wp:effectExtent l="0" t="0" r="6350" b="0"/>
            <wp:docPr id="15" name="Рисунок 15" descr="https://soc7-vpr.sdamgia.ru/get_file?id=39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oc7-vpr.sdamgia.ru/get_file?id=39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8821" w14:textId="77777777" w:rsidR="008D1F11" w:rsidRDefault="008D1F11" w:rsidP="008D1F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думаете: </w:t>
      </w:r>
    </w:p>
    <w:p w14:paraId="407249DB" w14:textId="77777777" w:rsidR="008D1F11" w:rsidRDefault="008D1F11" w:rsidP="008D1F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социальных норм могут иллюстрировать действия людей, изображённых на фотографии; </w:t>
      </w:r>
    </w:p>
    <w:p w14:paraId="7B8837AA" w14:textId="77777777" w:rsidR="008D1F11" w:rsidRPr="00D9464E" w:rsidRDefault="008D1F11" w:rsidP="008D1F1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важно, чтобы в семье поддерживали такие нормы?</w:t>
      </w:r>
    </w:p>
    <w:p w14:paraId="33CC5E2F" w14:textId="77777777" w:rsidR="008D1F11" w:rsidRPr="00D9464E" w:rsidRDefault="008D1F11" w:rsidP="008D1F1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ещё виды социальных норм существуют? (Назовите два любых вида.)</w:t>
      </w:r>
    </w:p>
    <w:p w14:paraId="4245FA6E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11A52122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Ответ на первый вопрос:</w:t>
      </w:r>
    </w:p>
    <w:p w14:paraId="06F4E0A9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традиции/обычаи;</w:t>
      </w:r>
    </w:p>
    <w:p w14:paraId="7B5B558F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соблюдение традиций объединяет членов семьи, поддерживает связь поколений.</w:t>
      </w:r>
    </w:p>
    <w:p w14:paraId="79EE488E" w14:textId="77777777" w:rsidR="008D1F1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Нормы морали, нормы права, религиозные нормы.</w:t>
      </w:r>
    </w:p>
    <w:p w14:paraId="4562684C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7F70F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 всегда вежлив и тактичен. Когда он заходит в помещение, Артем пропускает дам вперед, снимает головной убор. Как называется свод правил, которых придерживается Артем?</w:t>
      </w:r>
    </w:p>
    <w:p w14:paraId="42DDF748" w14:textId="77777777" w:rsidR="008D1F11" w:rsidRPr="00B1673A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3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этикет</w:t>
      </w:r>
    </w:p>
    <w:p w14:paraId="5864504F" w14:textId="77777777" w:rsidR="00827E39" w:rsidRDefault="00827E39" w:rsidP="00827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14:paraId="1B69C7A9" w14:textId="77777777" w:rsidR="008D1F11" w:rsidRPr="00827E39" w:rsidRDefault="008D1F11" w:rsidP="00827E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об отклоняющемся поведении, используя все приведённые ниже понятия.</w:t>
      </w:r>
    </w:p>
    <w:p w14:paraId="441D5385" w14:textId="77777777" w:rsidR="008D1F11" w:rsidRPr="00C4447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нормы, отклоняющееся поведение, преступление, наркомания, алкоголизм, моральная ответственность.</w:t>
      </w:r>
    </w:p>
    <w:p w14:paraId="3419E6D7" w14:textId="77777777" w:rsidR="008D1F11" w:rsidRPr="00C4447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Пояснение.</w:t>
      </w:r>
    </w:p>
    <w:p w14:paraId="60B9918E" w14:textId="77777777" w:rsidR="008D1F11" w:rsidRPr="00C4447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Социальные нормы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— это образцы или правила поведения, установленные в обществе и призванные регулировать общественные отношения. Однако существует немало примеров, когда поступки людей не соответствуют общепринятым нормам. Такое поведение называют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отклоняющимся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Самыми опасными негативными формами отклоняющегося поведения являются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наркомания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и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алкоголизм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Эти общественные явления страшны тем, что люди попадают в физическую и психическую зависимость от наркотических веществ и алкоголя. Употребление алкоголя 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и наркотиков постепенно приводит к полному разрушению личности. Человек становится неспособным нести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моральную ответственность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за свои поступки. В состоянии зависимости люди легко совершают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преступления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представляя общественную опасность.</w:t>
      </w:r>
    </w:p>
    <w:p w14:paraId="4A11F16B" w14:textId="77777777" w:rsidR="008D1F11" w:rsidRP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F11" w:rsidRPr="008D1F11" w:rsidSect="005E06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63E"/>
    <w:multiLevelType w:val="hybridMultilevel"/>
    <w:tmpl w:val="CD86434C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9CF"/>
    <w:multiLevelType w:val="hybridMultilevel"/>
    <w:tmpl w:val="5A38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3CF"/>
    <w:multiLevelType w:val="hybridMultilevel"/>
    <w:tmpl w:val="7D10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A8F"/>
    <w:multiLevelType w:val="hybridMultilevel"/>
    <w:tmpl w:val="1AD25B9E"/>
    <w:lvl w:ilvl="0" w:tplc="26169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697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B63"/>
    <w:multiLevelType w:val="hybridMultilevel"/>
    <w:tmpl w:val="4314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4FCA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1411"/>
    <w:multiLevelType w:val="hybridMultilevel"/>
    <w:tmpl w:val="E3E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6DC1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A83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707F"/>
    <w:multiLevelType w:val="hybridMultilevel"/>
    <w:tmpl w:val="D06A0212"/>
    <w:lvl w:ilvl="0" w:tplc="D5EC6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466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C90"/>
    <w:multiLevelType w:val="hybridMultilevel"/>
    <w:tmpl w:val="AC1C1F5A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8AB7D88"/>
    <w:multiLevelType w:val="hybridMultilevel"/>
    <w:tmpl w:val="1FF8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42E1"/>
    <w:multiLevelType w:val="hybridMultilevel"/>
    <w:tmpl w:val="FE6646EA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0852FD"/>
    <w:multiLevelType w:val="hybridMultilevel"/>
    <w:tmpl w:val="0E4A7F7E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D5AAC"/>
    <w:multiLevelType w:val="hybridMultilevel"/>
    <w:tmpl w:val="91B0B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F0C"/>
    <w:multiLevelType w:val="hybridMultilevel"/>
    <w:tmpl w:val="7BC80C5A"/>
    <w:lvl w:ilvl="0" w:tplc="4D3A0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71D3"/>
    <w:multiLevelType w:val="hybridMultilevel"/>
    <w:tmpl w:val="34726886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C32C4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EFD"/>
    <w:multiLevelType w:val="hybridMultilevel"/>
    <w:tmpl w:val="AAAE8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34D8"/>
    <w:multiLevelType w:val="hybridMultilevel"/>
    <w:tmpl w:val="0A18B9A8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FC1376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365041">
    <w:abstractNumId w:val="23"/>
  </w:num>
  <w:num w:numId="2" w16cid:durableId="1237933621">
    <w:abstractNumId w:val="13"/>
  </w:num>
  <w:num w:numId="3" w16cid:durableId="1074163377">
    <w:abstractNumId w:val="11"/>
  </w:num>
  <w:num w:numId="4" w16cid:durableId="1359357891">
    <w:abstractNumId w:val="9"/>
  </w:num>
  <w:num w:numId="5" w16cid:durableId="1573347960">
    <w:abstractNumId w:val="4"/>
  </w:num>
  <w:num w:numId="6" w16cid:durableId="547372829">
    <w:abstractNumId w:val="6"/>
  </w:num>
  <w:num w:numId="7" w16cid:durableId="609581571">
    <w:abstractNumId w:val="20"/>
  </w:num>
  <w:num w:numId="8" w16cid:durableId="1824808921">
    <w:abstractNumId w:val="8"/>
  </w:num>
  <w:num w:numId="9" w16cid:durableId="398140909">
    <w:abstractNumId w:val="0"/>
  </w:num>
  <w:num w:numId="10" w16cid:durableId="1996105805">
    <w:abstractNumId w:val="19"/>
  </w:num>
  <w:num w:numId="11" w16cid:durableId="645547190">
    <w:abstractNumId w:val="24"/>
  </w:num>
  <w:num w:numId="12" w16cid:durableId="1783915216">
    <w:abstractNumId w:val="12"/>
  </w:num>
  <w:num w:numId="13" w16cid:durableId="1860385105">
    <w:abstractNumId w:val="10"/>
  </w:num>
  <w:num w:numId="14" w16cid:durableId="757290820">
    <w:abstractNumId w:val="7"/>
  </w:num>
  <w:num w:numId="15" w16cid:durableId="2006391718">
    <w:abstractNumId w:val="1"/>
  </w:num>
  <w:num w:numId="16" w16cid:durableId="1739400692">
    <w:abstractNumId w:val="14"/>
  </w:num>
  <w:num w:numId="17" w16cid:durableId="1525752467">
    <w:abstractNumId w:val="3"/>
  </w:num>
  <w:num w:numId="18" w16cid:durableId="923146442">
    <w:abstractNumId w:val="18"/>
  </w:num>
  <w:num w:numId="19" w16cid:durableId="1121075126">
    <w:abstractNumId w:val="17"/>
  </w:num>
  <w:num w:numId="20" w16cid:durableId="1583176696">
    <w:abstractNumId w:val="15"/>
  </w:num>
  <w:num w:numId="21" w16cid:durableId="2127045855">
    <w:abstractNumId w:val="21"/>
  </w:num>
  <w:num w:numId="22" w16cid:durableId="1984234263">
    <w:abstractNumId w:val="16"/>
  </w:num>
  <w:num w:numId="23" w16cid:durableId="1519924205">
    <w:abstractNumId w:val="2"/>
  </w:num>
  <w:num w:numId="24" w16cid:durableId="1570921010">
    <w:abstractNumId w:val="22"/>
  </w:num>
  <w:num w:numId="25" w16cid:durableId="491067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5"/>
    <w:rsid w:val="000D4011"/>
    <w:rsid w:val="000E4F8B"/>
    <w:rsid w:val="00243435"/>
    <w:rsid w:val="003E32B1"/>
    <w:rsid w:val="004123BF"/>
    <w:rsid w:val="00430108"/>
    <w:rsid w:val="004949AE"/>
    <w:rsid w:val="005E0625"/>
    <w:rsid w:val="00773E5C"/>
    <w:rsid w:val="00827E39"/>
    <w:rsid w:val="008D1F11"/>
    <w:rsid w:val="00953239"/>
    <w:rsid w:val="00AC7629"/>
    <w:rsid w:val="00B9018D"/>
    <w:rsid w:val="00BD7B8C"/>
    <w:rsid w:val="00C90F4C"/>
    <w:rsid w:val="00CA2876"/>
    <w:rsid w:val="00E65144"/>
    <w:rsid w:val="00F06F06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2C8"/>
  <w15:chartTrackingRefBased/>
  <w15:docId w15:val="{51A66272-38B8-419A-8AB0-7C4AB38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5"/>
    <w:pPr>
      <w:ind w:left="720"/>
      <w:contextualSpacing/>
    </w:pPr>
  </w:style>
  <w:style w:type="table" w:styleId="a4">
    <w:name w:val="Table Grid"/>
    <w:basedOn w:val="a1"/>
    <w:uiPriority w:val="39"/>
    <w:rsid w:val="005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Емельянова</cp:lastModifiedBy>
  <cp:revision>11</cp:revision>
  <dcterms:created xsi:type="dcterms:W3CDTF">2020-07-29T07:57:00Z</dcterms:created>
  <dcterms:modified xsi:type="dcterms:W3CDTF">2022-10-16T10:54:00Z</dcterms:modified>
</cp:coreProperties>
</file>