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C0" w:rsidRPr="00334FDD" w:rsidRDefault="00CD14C0" w:rsidP="00CD14C0">
      <w:pPr>
        <w:pStyle w:val="2"/>
        <w:shd w:val="clear" w:color="auto" w:fill="FFFFFF"/>
        <w:spacing w:before="0" w:beforeAutospacing="0" w:after="0" w:afterAutospacing="0"/>
        <w:ind w:left="6237" w:firstLine="426"/>
        <w:jc w:val="right"/>
        <w:textAlignment w:val="baseline"/>
        <w:rPr>
          <w:b w:val="0"/>
          <w:color w:val="222222"/>
          <w:sz w:val="32"/>
          <w:szCs w:val="24"/>
          <w:bdr w:val="none" w:sz="0" w:space="0" w:color="auto" w:frame="1"/>
        </w:rPr>
      </w:pPr>
      <w:bookmarkStart w:id="0" w:name="_GoBack"/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Урок разработан педагогом-организатором МБОУ г. Иркутска СОШ № 71 им. Н.А. Вилкова Перевощиковым А.В.</w:t>
      </w:r>
    </w:p>
    <w:bookmarkEnd w:id="0"/>
    <w:p w:rsidR="00CD14C0" w:rsidRDefault="00CD14C0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32"/>
          <w:szCs w:val="24"/>
          <w:bdr w:val="none" w:sz="0" w:space="0" w:color="auto" w:frame="1"/>
        </w:rPr>
      </w:pPr>
    </w:p>
    <w:p w:rsid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32"/>
          <w:szCs w:val="24"/>
          <w:bdr w:val="none" w:sz="0" w:space="0" w:color="auto" w:frame="1"/>
        </w:rPr>
      </w:pPr>
      <w:r>
        <w:rPr>
          <w:color w:val="000000" w:themeColor="text1"/>
          <w:sz w:val="32"/>
          <w:szCs w:val="24"/>
          <w:bdr w:val="none" w:sz="0" w:space="0" w:color="auto" w:frame="1"/>
        </w:rPr>
        <w:t>Урок 7.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32"/>
          <w:szCs w:val="24"/>
        </w:rPr>
      </w:pPr>
      <w:r w:rsidRPr="004B3D55">
        <w:rPr>
          <w:color w:val="000000" w:themeColor="text1"/>
          <w:sz w:val="32"/>
          <w:szCs w:val="24"/>
          <w:bdr w:val="none" w:sz="0" w:space="0" w:color="auto" w:frame="1"/>
        </w:rPr>
        <w:t>Виды переборов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 xml:space="preserve">Перебор – это один из основных способов игры на гитаре. Он представляет собой </w:t>
      </w:r>
      <w:proofErr w:type="spellStart"/>
      <w:r w:rsidRPr="004B3D55">
        <w:rPr>
          <w:color w:val="000000" w:themeColor="text1"/>
          <w:bdr w:val="none" w:sz="0" w:space="0" w:color="auto" w:frame="1"/>
        </w:rPr>
        <w:t>защипывание</w:t>
      </w:r>
      <w:proofErr w:type="spellEnd"/>
      <w:r w:rsidRPr="004B3D55">
        <w:rPr>
          <w:color w:val="000000" w:themeColor="text1"/>
          <w:bdr w:val="none" w:sz="0" w:space="0" w:color="auto" w:frame="1"/>
        </w:rPr>
        <w:t xml:space="preserve"> струн и извлечение звуков по отдельности, а не одновременно, как в случае с гитарным боем. Это позволяет значительно расширить простор для аранжировок и мелодических ходов, поскольку не заставляет в точности помнить построение и формы аккордов. Как и в случае и с боем, существует ряд привычных и простых схем переборов, которые используются в большом количестве песен. Именно о них и пойдет речь в данной статье – как они играются, называются, и на каких композициях их можно отрабатывать.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color w:val="000000" w:themeColor="text1"/>
          <w:sz w:val="24"/>
          <w:szCs w:val="24"/>
          <w:bdr w:val="none" w:sz="0" w:space="0" w:color="auto" w:frame="1"/>
        </w:rPr>
        <w:t>Легкие и простые переборы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Исходя из заголовка и названия этой статьи, можно понять, что все описанные тут способы игры подойдут для новичков, как основа развития пальцев и техники. Все дело в том, что представленные переборы хоть и звучат очень мелодично, но, тем не менее, не дают большого пространства для импровизаций и интересных мелодических рисунков или фраз. Тем не менее, перед тем, как начинать играть </w:t>
      </w:r>
      <w:hyperlink r:id="rId5" w:history="1">
        <w:r w:rsidRPr="004B3D55">
          <w:rPr>
            <w:rStyle w:val="a4"/>
            <w:color w:val="000000" w:themeColor="text1"/>
            <w:u w:val="none"/>
            <w:bdr w:val="none" w:sz="0" w:space="0" w:color="auto" w:frame="1"/>
          </w:rPr>
          <w:t>красивые переборы</w:t>
        </w:r>
      </w:hyperlink>
      <w:r w:rsidRPr="004B3D55">
        <w:rPr>
          <w:color w:val="000000" w:themeColor="text1"/>
        </w:rPr>
        <w:t> </w:t>
      </w:r>
      <w:proofErr w:type="spellStart"/>
      <w:r w:rsidRPr="004B3D55">
        <w:rPr>
          <w:color w:val="000000" w:themeColor="text1"/>
          <w:bdr w:val="none" w:sz="0" w:space="0" w:color="auto" w:frame="1"/>
        </w:rPr>
        <w:t>фингрестайлом</w:t>
      </w:r>
      <w:proofErr w:type="spellEnd"/>
      <w:r w:rsidRPr="004B3D55">
        <w:rPr>
          <w:color w:val="000000" w:themeColor="text1"/>
          <w:bdr w:val="none" w:sz="0" w:space="0" w:color="auto" w:frame="1"/>
        </w:rPr>
        <w:t xml:space="preserve"> – нужно однозначно освоить стандартные способы исполнения.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iCs/>
          <w:color w:val="000000" w:themeColor="text1"/>
        </w:rPr>
      </w:pPr>
      <w:r w:rsidRPr="004B3D55">
        <w:rPr>
          <w:i/>
          <w:iCs/>
          <w:color w:val="000000" w:themeColor="text1"/>
          <w:bdr w:val="none" w:sz="0" w:space="0" w:color="auto" w:frame="1"/>
        </w:rPr>
        <w:t xml:space="preserve">Наиболее легкими из представленного списка однозначно являются «Шестерка» и «Четверка», поскольку не имеют в своем составе большое количество струн. Первым способом исполняется известная песня группы Сплин «Бог устал нас любить», а вторым – </w:t>
      </w:r>
      <w:proofErr w:type="spellStart"/>
      <w:r w:rsidRPr="004B3D55">
        <w:rPr>
          <w:i/>
          <w:iCs/>
          <w:color w:val="000000" w:themeColor="text1"/>
          <w:bdr w:val="none" w:sz="0" w:space="0" w:color="auto" w:frame="1"/>
        </w:rPr>
        <w:t>Yesterday</w:t>
      </w:r>
      <w:proofErr w:type="spellEnd"/>
      <w:r w:rsidRPr="004B3D55">
        <w:rPr>
          <w:i/>
          <w:iCs/>
          <w:color w:val="000000" w:themeColor="text1"/>
          <w:bdr w:val="none" w:sz="0" w:space="0" w:color="auto" w:frame="1"/>
        </w:rPr>
        <w:t xml:space="preserve"> группы «</w:t>
      </w:r>
      <w:proofErr w:type="spellStart"/>
      <w:r w:rsidRPr="004B3D55">
        <w:rPr>
          <w:i/>
          <w:iCs/>
          <w:color w:val="000000" w:themeColor="text1"/>
          <w:bdr w:val="none" w:sz="0" w:space="0" w:color="auto" w:frame="1"/>
        </w:rPr>
        <w:t>The</w:t>
      </w:r>
      <w:proofErr w:type="spellEnd"/>
      <w:r w:rsidRPr="004B3D55">
        <w:rPr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4B3D55">
        <w:rPr>
          <w:i/>
          <w:iCs/>
          <w:color w:val="000000" w:themeColor="text1"/>
          <w:bdr w:val="none" w:sz="0" w:space="0" w:color="auto" w:frame="1"/>
        </w:rPr>
        <w:t>Beatles</w:t>
      </w:r>
      <w:proofErr w:type="spellEnd"/>
      <w:r w:rsidRPr="004B3D55">
        <w:rPr>
          <w:i/>
          <w:iCs/>
          <w:color w:val="000000" w:themeColor="text1"/>
          <w:bdr w:val="none" w:sz="0" w:space="0" w:color="auto" w:frame="1"/>
        </w:rPr>
        <w:t>».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color w:val="000000" w:themeColor="text1"/>
          <w:sz w:val="24"/>
          <w:szCs w:val="24"/>
          <w:bdr w:val="none" w:sz="0" w:space="0" w:color="auto" w:frame="1"/>
        </w:rPr>
        <w:t>Обозначения на схемах переборов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В левой части схемы вертикально расположенные цифры обозначают струны с 6-ой по 1-ую. Красными точками обозначена схема игры перебором.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7045960" cy="2473960"/>
            <wp:effectExtent l="0" t="0" r="2540" b="2540"/>
            <wp:docPr id="121" name="Рисунок 121" descr="перебор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перебор сх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color w:val="000000" w:themeColor="text1"/>
          <w:sz w:val="24"/>
          <w:szCs w:val="24"/>
          <w:bdr w:val="none" w:sz="0" w:space="0" w:color="auto" w:frame="1"/>
        </w:rPr>
        <w:lastRenderedPageBreak/>
        <w:t>Перебор 4 «Четверка» схемы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В этом способе игры задействовано, как понятно из названия, четыре струны – басовая, плюс три верхние – ми, си и соль. Все схемы, так или иначе, состоят из этих комбинаций.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Б321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Первая схема – когда вы сначала дергаете басовую струну, а далее поочередно третью, вторую и первую. После этого опять идет бас – и так далее. Это очень просто, и даже новичок быстро освоится в рисунке.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20" name="Рисунок 120" descr="перебо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перебор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Б312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Эта схема выглядит таким образом – сначала играется бас, потом третья, потом первая, и потом вторая струна. Этот перебор немного посложнее предыдущего, потому что переход с третьей на первую менее очевиден, однако его тоже можно освоить довольно быстро.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19" name="Рисунок 119" descr="перебор 4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перебор 4 -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Играется этот перебор так – сначала вы дергаете бас, потом третью струну, потом вторую, и после этого возвращаетесь к третьей. Этот способ игры очень прост, и выучить его не составит никакого труда.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18" name="Рисунок 118" descr="перебор 4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перебор 4 -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Б123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Еще один способ играть «Четверку» — это сначала дергать бас, а потом последовательно проигрывать все струны с первой по третью.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17" name="Рисунок 117" descr="перебор 4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перебор 4 -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Обратная четверка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lastRenderedPageBreak/>
        <w:t>А это уже более сложный вариант </w:t>
      </w:r>
      <w:r w:rsidRPr="004B3D55">
        <w:rPr>
          <w:b/>
          <w:bCs/>
          <w:color w:val="000000" w:themeColor="text1"/>
          <w:bdr w:val="none" w:sz="0" w:space="0" w:color="auto" w:frame="1"/>
        </w:rPr>
        <w:t>перебора «Четверки».</w:t>
      </w:r>
      <w:r w:rsidRPr="004B3D55">
        <w:rPr>
          <w:color w:val="000000" w:themeColor="text1"/>
          <w:bdr w:val="none" w:sz="0" w:space="0" w:color="auto" w:frame="1"/>
        </w:rPr>
        <w:t> Для него потребуется некоторое время потренировать координацию и даже, возможно, играть его медленно. Играется он примерно таким образом: сначала дергайте одновременно басовую, первую и вторую струну – они должны зазвучать вместе. После этого дергайте третью струну – играть должна только она. На третий такт дергайте опять первую и вторую, без баса. И на четвертый – только третью.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6660"/>
            <wp:effectExtent l="0" t="0" r="2540" b="2540"/>
            <wp:docPr id="116" name="Рисунок 116" descr="перебор 4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перебор 4 -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Обратная четверка сложнее своих аналогов, но и звучит она поинтереснее, чем остальные переборы – поэтому точно стоит научиться ее играть.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Б213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Как ни странно, но это более экзотический вид перебора – используется он не очень часто. Его схема выглядит так – бас, потом вторая, потом первая, и потом третья. В результате получается интересный мелодический рисунок, который, правда, подойдет не ко всем песням.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15" name="Рисунок 115" descr="перебор 4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перебор 4 -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Б3213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Немного модифицированный вариант привычного перебора, направленный на более богатое звучание. Его схема выглядит так: бас, потом третья, потом одновременно звучит вторая и первая, потом третья снова. Это делает звук аккорда более богатым и интересным.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14" name="Рисунок 114" descr="перебор 4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перебор 4 -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color w:val="000000" w:themeColor="text1"/>
          <w:sz w:val="24"/>
          <w:szCs w:val="24"/>
          <w:bdr w:val="none" w:sz="0" w:space="0" w:color="auto" w:frame="1"/>
        </w:rPr>
        <w:t>Перебор 6 «Шестерка» схемы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«Шестерка», наравне с одноименным боем, является самым классическим типом из всех </w:t>
      </w:r>
      <w:hyperlink r:id="rId14" w:history="1">
        <w:r w:rsidRPr="004B3D55">
          <w:rPr>
            <w:rStyle w:val="a4"/>
            <w:color w:val="000000" w:themeColor="text1"/>
            <w:u w:val="none"/>
            <w:bdr w:val="none" w:sz="0" w:space="0" w:color="auto" w:frame="1"/>
          </w:rPr>
          <w:t>переборов на гитаре</w:t>
        </w:r>
      </w:hyperlink>
      <w:r w:rsidRPr="004B3D55">
        <w:rPr>
          <w:color w:val="000000" w:themeColor="text1"/>
          <w:bdr w:val="none" w:sz="0" w:space="0" w:color="auto" w:frame="1"/>
        </w:rPr>
        <w:t>. Им играет огромное количество, как русских, так и зарубежных песен, а гитаристы чаще всего начинают свое знакомство с этой техникой игры именно с него.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Б32123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Самый классический тип «Шестерки», играется таким способом: вы дергаете басовую струну, после этого последовательно играете третью, вторую, первую, и, не останавливаясь, вторую и третью. Получается цикличный мелодичный мотив, который можно узнать по большому количеству песен, им сыгранных.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lastRenderedPageBreak/>
        <w:drawing>
          <wp:inline distT="0" distB="0" distL="0" distR="0">
            <wp:extent cx="4759960" cy="1203325"/>
            <wp:effectExtent l="0" t="0" r="2540" b="0"/>
            <wp:docPr id="113" name="Рисунок 113" descr="перебор шестер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перебор шестерка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Б321321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Нестандартный способ игры, который встретишь гораздо реже самого первого. </w:t>
      </w:r>
      <w:r w:rsidRPr="004B3D55">
        <w:rPr>
          <w:b/>
          <w:bCs/>
          <w:color w:val="000000" w:themeColor="text1"/>
          <w:bdr w:val="none" w:sz="0" w:space="0" w:color="auto" w:frame="1"/>
        </w:rPr>
        <w:t>Схема перебора</w:t>
      </w:r>
      <w:r w:rsidRPr="004B3D55">
        <w:rPr>
          <w:color w:val="000000" w:themeColor="text1"/>
          <w:bdr w:val="none" w:sz="0" w:space="0" w:color="auto" w:frame="1"/>
        </w:rPr>
        <w:t> выглядит следующим образом: сначала играет бас вместе с третьей, после этого последовательно вторая и первая струны. И после этого без остановки проигрыш третьей, второй и первой повторяется. Эта схема чуть проще остальных, поскольку требует меньше памяти и координации.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12" name="Рисунок 112" descr="перебор шестер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перебор шестерка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Б12Б12 (612512)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Весьма специфичный способ игры, который встречается не очень часто. Главное отличие заключается в том, что в данном случае бас звучит дважды. Схема при этом выглядит так: сначала идет нижний бас – то есть шестая или пятая струна, в зависимости от аккорда. После этого последовательно проигрывается первая и вторая струна. Далее без остановки надо дернуть верхний бас – то есть пятую или четвертую струну, в зависимости от того, какая игралась до этого. Потом вы последовательно дергаете первую и вторую струну. Этот вид шестерки сложнее остальных и потребует чуть больше времени для отработки.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11" name="Рисунок 111" descr="перебор шестер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перебор шестерка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  <w:lang w:val="en-US"/>
        </w:rPr>
      </w:pPr>
      <w:r w:rsidRPr="004B3D55">
        <w:rPr>
          <w:color w:val="000000" w:themeColor="text1"/>
          <w:lang w:val="en-US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  <w:lang w:val="en-US"/>
        </w:rPr>
      </w:pPr>
      <w:r w:rsidRPr="004B3D55">
        <w:rPr>
          <w:color w:val="000000" w:themeColor="text1"/>
          <w:lang w:val="en-US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  <w:lang w:val="en-US"/>
        </w:rPr>
      </w:pPr>
      <w:r w:rsidRPr="004B3D55">
        <w:rPr>
          <w:color w:val="000000" w:themeColor="text1"/>
          <w:lang w:val="en-US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  <w:lang w:val="en-US"/>
        </w:rPr>
      </w:pPr>
      <w:r w:rsidRPr="004B3D55">
        <w:rPr>
          <w:color w:val="000000" w:themeColor="text1"/>
          <w:lang w:val="en-US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iCs/>
          <w:color w:val="000000" w:themeColor="text1"/>
          <w:sz w:val="24"/>
          <w:szCs w:val="24"/>
          <w:lang w:val="en-US"/>
        </w:rPr>
      </w:pP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Песни</w:t>
      </w: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для</w:t>
      </w: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отработки</w:t>
      </w: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: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i/>
          <w:iCs/>
          <w:color w:val="000000" w:themeColor="text1"/>
        </w:rPr>
      </w:pPr>
      <w:r w:rsidRPr="004B3D55">
        <w:rPr>
          <w:i/>
          <w:iCs/>
          <w:color w:val="000000" w:themeColor="text1"/>
          <w:lang w:val="en-US"/>
        </w:rPr>
        <w:t>1. The Animals – House of the Rising Sun</w:t>
      </w:r>
      <w:proofErr w:type="gramStart"/>
      <w:r w:rsidRPr="004B3D55">
        <w:rPr>
          <w:i/>
          <w:iCs/>
          <w:color w:val="000000" w:themeColor="text1"/>
          <w:lang w:val="en-US"/>
        </w:rPr>
        <w:t>;</w:t>
      </w:r>
      <w:proofErr w:type="gramEnd"/>
      <w:r w:rsidRPr="004B3D55">
        <w:rPr>
          <w:i/>
          <w:iCs/>
          <w:color w:val="000000" w:themeColor="text1"/>
          <w:lang w:val="en-US"/>
        </w:rPr>
        <w:br/>
        <w:t xml:space="preserve">2. </w:t>
      </w:r>
      <w:r w:rsidRPr="004B3D55">
        <w:rPr>
          <w:i/>
          <w:iCs/>
          <w:color w:val="000000" w:themeColor="text1"/>
        </w:rPr>
        <w:t>Сплин – Я хотел бы пройти;</w:t>
      </w:r>
      <w:r w:rsidRPr="004B3D55">
        <w:rPr>
          <w:i/>
          <w:iCs/>
          <w:color w:val="000000" w:themeColor="text1"/>
        </w:rPr>
        <w:br/>
        <w:t xml:space="preserve">3. </w:t>
      </w:r>
      <w:proofErr w:type="spellStart"/>
      <w:r w:rsidRPr="004B3D55">
        <w:rPr>
          <w:i/>
          <w:iCs/>
          <w:color w:val="000000" w:themeColor="text1"/>
        </w:rPr>
        <w:t>Любэ</w:t>
      </w:r>
      <w:proofErr w:type="spellEnd"/>
      <w:r w:rsidRPr="004B3D55">
        <w:rPr>
          <w:i/>
          <w:iCs/>
          <w:color w:val="000000" w:themeColor="text1"/>
        </w:rPr>
        <w:t xml:space="preserve"> – Там за туманами;</w:t>
      </w:r>
      <w:r w:rsidRPr="004B3D55">
        <w:rPr>
          <w:i/>
          <w:iCs/>
          <w:color w:val="000000" w:themeColor="text1"/>
        </w:rPr>
        <w:br/>
        <w:t>4. Петлюра – Солдат.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lastRenderedPageBreak/>
        <w:t> 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color w:val="000000" w:themeColor="text1"/>
          <w:sz w:val="24"/>
          <w:szCs w:val="24"/>
          <w:bdr w:val="none" w:sz="0" w:space="0" w:color="auto" w:frame="1"/>
        </w:rPr>
        <w:t>Перебор 8 «Восьмерка» схемы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Наиболее сложная категория переборов, поскольку имеют в себе длинные последовательности нот и задействованных струн. Тем не менее, однозначно стоит научиться играть таким способом, хотя бы для развития координации и техники игры.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Б3231323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Этот вид перебора имеет следующую схему: сначала играется бас, потом последовательно третья, вторая, третья, первая, третья, вторая и третья струны. То есть, по сути, он имеет в себе два одинаковых мелодических рисунка, которые разделяются звуком первой струны. Таким способом обыгрываются </w:t>
      </w:r>
      <w:hyperlink r:id="rId18" w:history="1">
        <w:r w:rsidRPr="004B3D55">
          <w:rPr>
            <w:rStyle w:val="a4"/>
            <w:color w:val="000000" w:themeColor="text1"/>
            <w:u w:val="none"/>
            <w:bdr w:val="none" w:sz="0" w:space="0" w:color="auto" w:frame="1"/>
          </w:rPr>
          <w:t>аккорды «Одинокая звезда»</w:t>
        </w:r>
      </w:hyperlink>
      <w:r w:rsidRPr="004B3D55">
        <w:rPr>
          <w:color w:val="000000" w:themeColor="text1"/>
        </w:rPr>
        <w:t>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10" name="Рисунок 110" descr="перебор восьмер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перебор восьмерка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Б3212323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Небольшая модификация классической «Восьмерки», указанной выше. Играется этот тип таким образом: бас, потом последовательно третья, вторая, первая, вторая, третья, вторая, третья струны. Можно сказать, что этот способ более очевидный и удобный, поскольку вы по факту играете восходящую последовательность нот с дополнительным проходом по вторым и третьим струнам.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09" name="Рисунок 109" descr="перебор восьмер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перебор восьмерка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Б3231232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Еще одна вариация перебора. Схема строится на следующем паттерне: бас, потом третья, вторая, третья, первая, вторая, третья и вторая струна.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08" name="Рисунок 108" descr="перебор восьмер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перебор восьмерка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Б313Б312 — для песни Костер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Данный вид перебора прекрасно иллюстрирует многообразие их видов – это специфичная манера игры, которая была придумана Андреем Макаревичем специально для песни </w:t>
      </w:r>
      <w:r w:rsidRPr="004B3D55">
        <w:rPr>
          <w:color w:val="000000" w:themeColor="text1"/>
        </w:rPr>
        <w:t>«Костер», аккорды</w:t>
      </w:r>
      <w:r w:rsidRPr="004B3D55">
        <w:rPr>
          <w:color w:val="000000" w:themeColor="text1"/>
          <w:bdr w:val="none" w:sz="0" w:space="0" w:color="auto" w:frame="1"/>
        </w:rPr>
        <w:t> к которой можно найти на сайте. Схема выглядит так: сначала играется бас, потом последовательно третья, первая, третья – и потом опять бас, третья – первая и вторая струны. Это не очень простой рисунок, который, тем не менее, будет не очень сложно освоить при должной тренировке.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lastRenderedPageBreak/>
        <w:drawing>
          <wp:inline distT="0" distB="0" distL="0" distR="0">
            <wp:extent cx="4759960" cy="1210310"/>
            <wp:effectExtent l="0" t="0" r="2540" b="8890"/>
            <wp:docPr id="107" name="Рисунок 107" descr="перебор восьмер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перебор восьмерка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12312312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Необычный способ игры перебором. Его главное отличие заключается в отсутствии баса – и наличии только высоких струн. Выглядит это так, как написано ниже: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06" name="Рисунок 106" descr="перебор восьмер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перебор восьмерка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Первая, вторая, третья, первая, вторая, третья, первая, вторая.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В целом, ничего сложного – по факту, это повторение одного и того же мелодического рисунка несколько раз.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Длинная </w:t>
      </w:r>
      <w:proofErr w:type="gramStart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Восьмерка  6</w:t>
      </w:r>
      <w:proofErr w:type="gramEnd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-4-3-2-1-2-3-4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Свое название этот вид перебора получил, потому что при его игре по факту надо пройтись почти по всем струнам. Выглядит схема так: Бас – четвертая – третья – вторая – первая – вторая – третья – четвертая. Таким образом, играются </w:t>
      </w:r>
      <w:hyperlink r:id="rId24" w:history="1">
        <w:r w:rsidRPr="004B3D55">
          <w:rPr>
            <w:rStyle w:val="a4"/>
            <w:color w:val="000000" w:themeColor="text1"/>
            <w:u w:val="none"/>
            <w:bdr w:val="none" w:sz="0" w:space="0" w:color="auto" w:frame="1"/>
          </w:rPr>
          <w:t>аккорды «Я верю»</w:t>
        </w:r>
      </w:hyperlink>
      <w:r w:rsidRPr="004B3D55">
        <w:rPr>
          <w:color w:val="000000" w:themeColor="text1"/>
        </w:rPr>
        <w:t>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05" name="Рисунок 105" descr="перебор восьмер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перебор восьмерка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lastRenderedPageBreak/>
        <w:t>Б1234123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Перебор, в котором обыгрывается нисходящая нотная последовательность. Схема выглядит так: бас, первая, вторая, третья, четвертая, первая, вторая, третья струны.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04" name="Рисунок 104" descr="перебор восьмер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перебор восьмерка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6-4-3-4 и 5-4-3-</w:t>
      </w:r>
      <w:proofErr w:type="gramStart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4  —</w:t>
      </w:r>
      <w:proofErr w:type="gramEnd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Вороны-ДДТ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Перебор, которым играются </w:t>
      </w:r>
      <w:r w:rsidRPr="004B3D55">
        <w:rPr>
          <w:color w:val="000000" w:themeColor="text1"/>
        </w:rPr>
        <w:t>аккорды «Вороны»,</w:t>
      </w:r>
      <w:r w:rsidRPr="004B3D55">
        <w:rPr>
          <w:color w:val="000000" w:themeColor="text1"/>
          <w:bdr w:val="none" w:sz="0" w:space="0" w:color="auto" w:frame="1"/>
        </w:rPr>
        <w:t> композиции группы ДДТ. Выглядит схема таким образом: нижний бас – четвертая – третья – и четвертая струна, после этого, не останавливаясь – верхний бас – четвертая – третья – четвертая струна.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03" name="Рисунок 103" descr="перебор восьмер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перебор восьмерка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iCs/>
          <w:color w:val="000000" w:themeColor="text1"/>
          <w:sz w:val="24"/>
          <w:szCs w:val="24"/>
        </w:rPr>
      </w:pP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Песни для отработки: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iCs/>
          <w:color w:val="000000" w:themeColor="text1"/>
        </w:rPr>
      </w:pPr>
      <w:r w:rsidRPr="004B3D55">
        <w:rPr>
          <w:i/>
          <w:iCs/>
          <w:color w:val="000000" w:themeColor="text1"/>
        </w:rPr>
        <w:t>1. Машина Времени – </w:t>
      </w:r>
      <w:hyperlink r:id="rId28" w:history="1">
        <w:r w:rsidRPr="004B3D55">
          <w:rPr>
            <w:rStyle w:val="a4"/>
            <w:i/>
            <w:iCs/>
            <w:color w:val="000000" w:themeColor="text1"/>
            <w:u w:val="none"/>
            <w:bdr w:val="none" w:sz="0" w:space="0" w:color="auto" w:frame="1"/>
          </w:rPr>
          <w:t>Костер (аккорды);</w:t>
        </w:r>
      </w:hyperlink>
      <w:r w:rsidRPr="004B3D55">
        <w:rPr>
          <w:i/>
          <w:iCs/>
          <w:color w:val="000000" w:themeColor="text1"/>
        </w:rPr>
        <w:br/>
        <w:t>2. ДДТ – Вороны;</w:t>
      </w:r>
      <w:r w:rsidRPr="004B3D55">
        <w:rPr>
          <w:i/>
          <w:iCs/>
          <w:color w:val="000000" w:themeColor="text1"/>
        </w:rPr>
        <w:br/>
        <w:t>3. Фактор 2 – Одинокая звезда;</w:t>
      </w:r>
      <w:r w:rsidRPr="004B3D55">
        <w:rPr>
          <w:i/>
          <w:iCs/>
          <w:color w:val="000000" w:themeColor="text1"/>
        </w:rPr>
        <w:br/>
        <w:t>4. Ляпис Трубецкой – Я верю;</w:t>
      </w:r>
      <w:r w:rsidRPr="004B3D55">
        <w:rPr>
          <w:i/>
          <w:iCs/>
          <w:color w:val="000000" w:themeColor="text1"/>
        </w:rPr>
        <w:br/>
        <w:t>5. Сектор Газа – Лирика;</w:t>
      </w:r>
      <w:r w:rsidRPr="004B3D55">
        <w:rPr>
          <w:i/>
          <w:iCs/>
          <w:color w:val="000000" w:themeColor="text1"/>
        </w:rPr>
        <w:br/>
        <w:t>6. Бременский Музыканты – Солнце Взойдет.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color w:val="000000" w:themeColor="text1"/>
          <w:sz w:val="24"/>
          <w:szCs w:val="24"/>
          <w:bdr w:val="none" w:sz="0" w:space="0" w:color="auto" w:frame="1"/>
        </w:rPr>
        <w:t>Вальсовые переборы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Специфичный тип переборов, характерный для размера 3/4. Именно в нем играются, например, </w:t>
      </w:r>
      <w:hyperlink r:id="rId29" w:history="1">
        <w:r w:rsidRPr="004B3D55">
          <w:rPr>
            <w:rStyle w:val="a4"/>
            <w:color w:val="000000" w:themeColor="text1"/>
            <w:u w:val="none"/>
            <w:bdr w:val="none" w:sz="0" w:space="0" w:color="auto" w:frame="1"/>
          </w:rPr>
          <w:t>аккорды «Прогулки по воде»</w:t>
        </w:r>
      </w:hyperlink>
      <w:r w:rsidRPr="004B3D55">
        <w:rPr>
          <w:color w:val="000000" w:themeColor="text1"/>
          <w:bdr w:val="none" w:sz="0" w:space="0" w:color="auto" w:frame="1"/>
        </w:rPr>
        <w:t xml:space="preserve"> — знаменитой песни группы Наутилус </w:t>
      </w:r>
      <w:proofErr w:type="spellStart"/>
      <w:r w:rsidRPr="004B3D55">
        <w:rPr>
          <w:color w:val="000000" w:themeColor="text1"/>
          <w:bdr w:val="none" w:sz="0" w:space="0" w:color="auto" w:frame="1"/>
        </w:rPr>
        <w:t>Помпилиус</w:t>
      </w:r>
      <w:proofErr w:type="spellEnd"/>
      <w:r w:rsidRPr="004B3D55">
        <w:rPr>
          <w:color w:val="000000" w:themeColor="text1"/>
          <w:bdr w:val="none" w:sz="0" w:space="0" w:color="auto" w:frame="1"/>
        </w:rPr>
        <w:t>. Стоит сказать, что в данном случае играть надо с отчетом «Раз-два-три» — ритме вальса, откуда и пошло название манеры исполнения. То есть бас будет на счет «раз», а остальное – на «два» и, соответственно, «три».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Перебор </w:t>
      </w:r>
      <w:proofErr w:type="gramStart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Б(</w:t>
      </w:r>
      <w:proofErr w:type="gramEnd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21)(21)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Схема выглядит таким образом: Бас – и дважды надо дернуть первую и вторую струну. Помните о ритме вальса – и тогда все будет звучать как надо.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02" name="Рисунок 102" descr="вальсовый перебо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вальсовый перебор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Перебор </w:t>
      </w:r>
      <w:proofErr w:type="gramStart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Б(</w:t>
      </w:r>
      <w:proofErr w:type="gramEnd"/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321)(321)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lastRenderedPageBreak/>
        <w:t>Модифицированный вариант первого способа. Схема следующая: бас – дважды надо дернуть одновременно три верхние струны.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03325"/>
            <wp:effectExtent l="0" t="0" r="2540" b="0"/>
            <wp:docPr id="101" name="Рисунок 101" descr="вальсовый перебо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вальсовый перебор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Еще вальсовый Б3(21)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>Схема выглядит так: бас – потом третья – и потом одновременно надо дернуть вторую и первую струны.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noProof/>
          <w:color w:val="000000" w:themeColor="text1"/>
        </w:rPr>
        <w:drawing>
          <wp:inline distT="0" distB="0" distL="0" distR="0">
            <wp:extent cx="4759960" cy="1210310"/>
            <wp:effectExtent l="0" t="0" r="2540" b="8890"/>
            <wp:docPr id="100" name="Рисунок 100" descr="вальсовый перебо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вальсовый перебор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iCs/>
          <w:color w:val="000000" w:themeColor="text1"/>
          <w:sz w:val="24"/>
          <w:szCs w:val="24"/>
        </w:rPr>
      </w:pPr>
      <w:r w:rsidRPr="004B3D55">
        <w:rPr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Песни для отработки: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i/>
          <w:iCs/>
          <w:color w:val="000000" w:themeColor="text1"/>
        </w:rPr>
      </w:pPr>
      <w:r w:rsidRPr="004B3D55">
        <w:rPr>
          <w:i/>
          <w:iCs/>
          <w:color w:val="000000" w:themeColor="text1"/>
        </w:rPr>
        <w:t xml:space="preserve">1. Наутилус </w:t>
      </w:r>
      <w:proofErr w:type="spellStart"/>
      <w:r w:rsidRPr="004B3D55">
        <w:rPr>
          <w:i/>
          <w:iCs/>
          <w:color w:val="000000" w:themeColor="text1"/>
        </w:rPr>
        <w:t>Помпилиус</w:t>
      </w:r>
      <w:proofErr w:type="spellEnd"/>
      <w:r w:rsidRPr="004B3D55">
        <w:rPr>
          <w:i/>
          <w:iCs/>
          <w:color w:val="000000" w:themeColor="text1"/>
        </w:rPr>
        <w:t xml:space="preserve"> – Прогулки по воде;</w:t>
      </w:r>
      <w:r w:rsidRPr="004B3D55">
        <w:rPr>
          <w:i/>
          <w:iCs/>
          <w:color w:val="000000" w:themeColor="text1"/>
        </w:rPr>
        <w:br/>
        <w:t>2. Олег Митяев – Изгиб гитары желтой;</w:t>
      </w:r>
      <w:r w:rsidRPr="004B3D55">
        <w:rPr>
          <w:i/>
          <w:iCs/>
          <w:color w:val="000000" w:themeColor="text1"/>
        </w:rPr>
        <w:br/>
        <w:t>3. Булат Окуджава – Грузинская песня;</w:t>
      </w:r>
      <w:r w:rsidRPr="004B3D55">
        <w:rPr>
          <w:i/>
          <w:iCs/>
          <w:color w:val="000000" w:themeColor="text1"/>
        </w:rPr>
        <w:br/>
        <w:t>4. Крематорий – Мусорный Ветер;</w:t>
      </w:r>
      <w:r w:rsidRPr="004B3D55">
        <w:rPr>
          <w:i/>
          <w:iCs/>
          <w:color w:val="000000" w:themeColor="text1"/>
        </w:rPr>
        <w:br/>
        <w:t>5. Юрий Визбор – Милая моя.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</w:rPr>
        <w:t> </w:t>
      </w:r>
    </w:p>
    <w:p w:rsidR="004B3D55" w:rsidRPr="004B3D55" w:rsidRDefault="004B3D55" w:rsidP="004B3D55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4B3D55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Заключение</w:t>
      </w:r>
    </w:p>
    <w:p w:rsidR="004B3D55" w:rsidRPr="004B3D55" w:rsidRDefault="004B3D55" w:rsidP="004B3D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B3D55">
        <w:rPr>
          <w:color w:val="000000" w:themeColor="text1"/>
          <w:bdr w:val="none" w:sz="0" w:space="0" w:color="auto" w:frame="1"/>
        </w:rPr>
        <w:t xml:space="preserve">В целом, в приведенных выше переборах нету ничего сложного. Главная задача – это понять, как они играются правильно, и потом отрабатывать их на приведенных ниже песнях. Старайтесь, чтобы каждая струна звучала как должна – то есть без дребезга, а также потренируйтесь, чтобы пальцы не путались в больших нотных последовательностях. После отработки эти переборов можно приступать уже к освоению </w:t>
      </w:r>
      <w:proofErr w:type="spellStart"/>
      <w:r w:rsidRPr="004B3D55">
        <w:rPr>
          <w:color w:val="000000" w:themeColor="text1"/>
          <w:bdr w:val="none" w:sz="0" w:space="0" w:color="auto" w:frame="1"/>
        </w:rPr>
        <w:t>фингерстайла</w:t>
      </w:r>
      <w:proofErr w:type="spellEnd"/>
      <w:r w:rsidRPr="004B3D55">
        <w:rPr>
          <w:color w:val="000000" w:themeColor="text1"/>
          <w:bdr w:val="none" w:sz="0" w:space="0" w:color="auto" w:frame="1"/>
        </w:rPr>
        <w:t>.</w:t>
      </w:r>
    </w:p>
    <w:p w:rsidR="00FC083A" w:rsidRPr="004B3D55" w:rsidRDefault="00FC083A" w:rsidP="004B3D55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083A" w:rsidRPr="004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0E01"/>
    <w:multiLevelType w:val="multilevel"/>
    <w:tmpl w:val="C01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E6AB4"/>
    <w:multiLevelType w:val="multilevel"/>
    <w:tmpl w:val="9AE2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40AF"/>
    <w:multiLevelType w:val="multilevel"/>
    <w:tmpl w:val="95E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503A6"/>
    <w:multiLevelType w:val="multilevel"/>
    <w:tmpl w:val="6AE8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666D5"/>
    <w:multiLevelType w:val="multilevel"/>
    <w:tmpl w:val="6F1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F71BA"/>
    <w:multiLevelType w:val="multilevel"/>
    <w:tmpl w:val="66C6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367111"/>
    <w:rsid w:val="004B3D55"/>
    <w:rsid w:val="004F7E48"/>
    <w:rsid w:val="00535961"/>
    <w:rsid w:val="005E7521"/>
    <w:rsid w:val="006238A8"/>
    <w:rsid w:val="00B01EE8"/>
    <w:rsid w:val="00CD14C0"/>
    <w:rsid w:val="00D30718"/>
    <w:rsid w:val="00D967A4"/>
    <w:rsid w:val="00E81B39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F72B"/>
  <w15:chartTrackingRefBased/>
  <w15:docId w15:val="{513AD8BB-5483-49E4-A1FE-2105A43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EE8"/>
    <w:rPr>
      <w:color w:val="0000FF"/>
      <w:u w:val="single"/>
    </w:rPr>
  </w:style>
  <w:style w:type="character" w:styleId="a5">
    <w:name w:val="Strong"/>
    <w:basedOn w:val="a0"/>
    <w:uiPriority w:val="22"/>
    <w:qFormat/>
    <w:rsid w:val="00535961"/>
    <w:rPr>
      <w:b/>
      <w:bCs/>
    </w:rPr>
  </w:style>
  <w:style w:type="character" w:customStyle="1" w:styleId="mejs-offscreen">
    <w:name w:val="mejs-offscreen"/>
    <w:basedOn w:val="a0"/>
    <w:rsid w:val="004F7E48"/>
  </w:style>
  <w:style w:type="character" w:customStyle="1" w:styleId="mejs-currenttime">
    <w:name w:val="mejs-currenttime"/>
    <w:basedOn w:val="a0"/>
    <w:rsid w:val="004F7E48"/>
  </w:style>
  <w:style w:type="character" w:customStyle="1" w:styleId="mejs-duration">
    <w:name w:val="mejs-duration"/>
    <w:basedOn w:val="a0"/>
    <w:rsid w:val="004F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088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25810674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2334929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74213934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1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39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400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97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69993901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545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09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195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3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57482298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43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07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7349945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613439956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8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26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pereborom.ru/odinokaya-zvezda-akkordy/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yperlink" Target="https://pereborom.ru/progulki-po-vode-akkord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pereborom.ru/ya-veryu-akkordy/" TargetMode="External"/><Relationship Id="rId32" Type="http://schemas.openxmlformats.org/officeDocument/2006/relationships/image" Target="media/image22.png"/><Relationship Id="rId5" Type="http://schemas.openxmlformats.org/officeDocument/2006/relationships/hyperlink" Target="https://pereborom.ru/krasivye-perebory-na-gitare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yperlink" Target="https://pereborom.ru/mashina-vremeni-koster-akkordy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ereborom.ru/perebory-na-gitare/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2022-11-09T09:43:00Z</dcterms:created>
  <dcterms:modified xsi:type="dcterms:W3CDTF">2022-11-09T09:59:00Z</dcterms:modified>
</cp:coreProperties>
</file>