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Медаль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Глобус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Карета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Свадьба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Теория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Закон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Бокал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Джинсы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Магия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Телеграф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Амулет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Святки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Гостеприимство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Карнавал</w:t>
            </w:r>
          </w:p>
        </w:tc>
      </w:tr>
      <w:tr w:rsidR="009F6F6D" w:rsidRPr="009F6F6D" w:rsidTr="009F6F6D">
        <w:tc>
          <w:tcPr>
            <w:tcW w:w="4785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Крещение</w:t>
            </w:r>
          </w:p>
        </w:tc>
        <w:tc>
          <w:tcPr>
            <w:tcW w:w="4786" w:type="dxa"/>
          </w:tcPr>
          <w:p w:rsidR="009F6F6D" w:rsidRPr="009F6F6D" w:rsidRDefault="009F6F6D" w:rsidP="009F6F6D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52"/>
              </w:rPr>
            </w:pPr>
            <w:r w:rsidRPr="009F6F6D">
              <w:rPr>
                <w:rFonts w:ascii="Monotype Corsiva" w:hAnsi="Monotype Corsiva" w:cs="Times New Roman"/>
                <w:b/>
                <w:sz w:val="52"/>
              </w:rPr>
              <w:t>Школа</w:t>
            </w:r>
          </w:p>
        </w:tc>
      </w:tr>
    </w:tbl>
    <w:p w:rsidR="009F6F6D" w:rsidRDefault="009F6F6D"/>
    <w:p w:rsidR="009F6F6D" w:rsidRDefault="009F6F6D">
      <w:r>
        <w:br w:type="page"/>
      </w:r>
    </w:p>
    <w:p w:rsidR="00C07B55" w:rsidRDefault="009F6F6D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Функции культуры</w:t>
      </w:r>
    </w:p>
    <w:p w:rsidR="009F6F6D" w:rsidRDefault="009F6F6D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6F6D" w:rsidRDefault="009F6F6D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11261">
        <w:rPr>
          <w:rFonts w:ascii="Times New Roman" w:hAnsi="Times New Roman" w:cs="Times New Roman"/>
          <w:b/>
          <w:sz w:val="24"/>
        </w:rPr>
        <w:t>Функция …..</w:t>
      </w:r>
      <w:proofErr w:type="gramStart"/>
      <w:r w:rsidRPr="002112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9F6F6D">
        <w:rPr>
          <w:rFonts w:ascii="Times New Roman" w:hAnsi="Times New Roman" w:cs="Times New Roman"/>
          <w:sz w:val="24"/>
        </w:rPr>
        <w:t xml:space="preserve">Можно сказать, что именно культура делает человека личностью. </w:t>
      </w:r>
      <w:proofErr w:type="gramStart"/>
      <w:r w:rsidRPr="009F6F6D">
        <w:rPr>
          <w:rFonts w:ascii="Times New Roman" w:hAnsi="Times New Roman" w:cs="Times New Roman"/>
          <w:sz w:val="24"/>
        </w:rPr>
        <w:t>Индивид становится членом общества, личностью по мере социализации, т. е. освоения знаний, языка, символов, ценностей, норм, обычаев, традиций своего народа, своей социальной группы и всего человечества.</w:t>
      </w:r>
      <w:proofErr w:type="gramEnd"/>
      <w:r w:rsidRPr="009F6F6D">
        <w:rPr>
          <w:rFonts w:ascii="Times New Roman" w:hAnsi="Times New Roman" w:cs="Times New Roman"/>
          <w:sz w:val="24"/>
        </w:rPr>
        <w:t xml:space="preserve"> Уровень культуры личности определяется ее </w:t>
      </w:r>
      <w:proofErr w:type="spellStart"/>
      <w:r w:rsidRPr="009F6F6D">
        <w:rPr>
          <w:rFonts w:ascii="Times New Roman" w:hAnsi="Times New Roman" w:cs="Times New Roman"/>
          <w:sz w:val="24"/>
        </w:rPr>
        <w:t>социализированностью</w:t>
      </w:r>
      <w:proofErr w:type="spellEnd"/>
      <w:r w:rsidRPr="009F6F6D">
        <w:rPr>
          <w:rFonts w:ascii="Times New Roman" w:hAnsi="Times New Roman" w:cs="Times New Roman"/>
          <w:sz w:val="24"/>
        </w:rPr>
        <w:t xml:space="preserve"> — приобщением к культурному наследию, а также степенью развития индивидуальных </w:t>
      </w:r>
      <w:r w:rsidR="00211261">
        <w:rPr>
          <w:rFonts w:ascii="Times New Roman" w:hAnsi="Times New Roman" w:cs="Times New Roman"/>
          <w:sz w:val="24"/>
        </w:rPr>
        <w:t>способностей.</w:t>
      </w:r>
    </w:p>
    <w:p w:rsidR="00211261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11261">
        <w:rPr>
          <w:rFonts w:ascii="Times New Roman" w:hAnsi="Times New Roman" w:cs="Times New Roman"/>
          <w:b/>
          <w:sz w:val="24"/>
        </w:rPr>
        <w:t>….. функция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Pr="00211261">
        <w:rPr>
          <w:rFonts w:ascii="Times New Roman" w:hAnsi="Times New Roman" w:cs="Times New Roman"/>
          <w:sz w:val="24"/>
        </w:rPr>
        <w:t>вязана</w:t>
      </w:r>
      <w:proofErr w:type="gramEnd"/>
      <w:r w:rsidRPr="00211261">
        <w:rPr>
          <w:rFonts w:ascii="Times New Roman" w:hAnsi="Times New Roman" w:cs="Times New Roman"/>
          <w:sz w:val="24"/>
        </w:rPr>
        <w:t xml:space="preserve"> со способностью культуры концентрировать социальный опыт множества поколений людей. Тем самым она приобретает способность накапливать богатейшие знания о мире, создавая тем самым благоприятные возможности для его познания и освоения. Эти знания могут существовать как на уровне обыденно-эмоционального – психологического сознания, так и на уровне теоретического.</w:t>
      </w:r>
    </w:p>
    <w:p w:rsidR="00211261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1261" w:rsidRDefault="00211261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Функции культуры</w:t>
      </w:r>
    </w:p>
    <w:p w:rsidR="00211261" w:rsidRDefault="00211261" w:rsidP="002112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1261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11261">
        <w:rPr>
          <w:rFonts w:ascii="Times New Roman" w:hAnsi="Times New Roman" w:cs="Times New Roman"/>
          <w:b/>
          <w:sz w:val="24"/>
        </w:rPr>
        <w:t>….. функция</w:t>
      </w:r>
      <w:r>
        <w:rPr>
          <w:rFonts w:ascii="Times New Roman" w:hAnsi="Times New Roman" w:cs="Times New Roman"/>
          <w:sz w:val="24"/>
        </w:rPr>
        <w:t xml:space="preserve">. </w:t>
      </w:r>
      <w:r w:rsidRPr="00211261">
        <w:rPr>
          <w:rFonts w:ascii="Times New Roman" w:hAnsi="Times New Roman" w:cs="Times New Roman"/>
          <w:sz w:val="24"/>
        </w:rPr>
        <w:t>Культура – есть условие и результат общения людей. Благодаря усвоению культуры между людьми устанавливаются подлинно человеческие формы общения; культура дает им средства общения – знаковые системы, языки. Результат – только благодаря общению люди могут создавать, сохранять и развивать культуру: в общении они научились пользоваться знаковыми системами, фиксировать в них свои мысли и усваивать зафиксированные мысли других людей.</w:t>
      </w:r>
    </w:p>
    <w:p w:rsidR="00211261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11261">
        <w:rPr>
          <w:rFonts w:ascii="Times New Roman" w:hAnsi="Times New Roman" w:cs="Times New Roman"/>
          <w:b/>
          <w:sz w:val="24"/>
        </w:rPr>
        <w:t>….. функция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Pr="00211261">
        <w:rPr>
          <w:rFonts w:ascii="Times New Roman" w:hAnsi="Times New Roman" w:cs="Times New Roman"/>
          <w:sz w:val="24"/>
        </w:rPr>
        <w:t>вязана</w:t>
      </w:r>
      <w:proofErr w:type="gramEnd"/>
      <w:r w:rsidRPr="00211261">
        <w:rPr>
          <w:rFonts w:ascii="Times New Roman" w:hAnsi="Times New Roman" w:cs="Times New Roman"/>
          <w:sz w:val="24"/>
        </w:rPr>
        <w:t xml:space="preserve"> с определением (регулированием) различных сторон, видов общественной и личной деятельности людей.</w:t>
      </w:r>
      <w:r>
        <w:rPr>
          <w:rFonts w:ascii="Times New Roman" w:hAnsi="Times New Roman" w:cs="Times New Roman"/>
          <w:sz w:val="24"/>
        </w:rPr>
        <w:t xml:space="preserve"> </w:t>
      </w:r>
      <w:r w:rsidRPr="00211261">
        <w:rPr>
          <w:rFonts w:ascii="Times New Roman" w:hAnsi="Times New Roman" w:cs="Times New Roman"/>
          <w:sz w:val="24"/>
        </w:rPr>
        <w:t>Эта функция обусловлена необходимостью поддерживать равновесие и порядок в социуме, приводить в соответствие с общественными потребностями и интересами действия различных социальных групп и индивидов.</w:t>
      </w:r>
    </w:p>
    <w:p w:rsidR="00211261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32DA" w:rsidRDefault="000732DA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1261" w:rsidRDefault="00211261" w:rsidP="002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Функции культуры</w:t>
      </w:r>
    </w:p>
    <w:p w:rsidR="00211261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1261" w:rsidRPr="009F6F6D" w:rsidRDefault="00211261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11261">
        <w:rPr>
          <w:rFonts w:ascii="Times New Roman" w:hAnsi="Times New Roman" w:cs="Times New Roman"/>
          <w:b/>
          <w:sz w:val="24"/>
        </w:rPr>
        <w:t>….. функция</w:t>
      </w:r>
      <w:r>
        <w:rPr>
          <w:rFonts w:ascii="Times New Roman" w:hAnsi="Times New Roman" w:cs="Times New Roman"/>
          <w:sz w:val="24"/>
        </w:rPr>
        <w:t xml:space="preserve">. </w:t>
      </w:r>
      <w:r w:rsidRPr="00211261">
        <w:rPr>
          <w:rFonts w:ascii="Times New Roman" w:hAnsi="Times New Roman" w:cs="Times New Roman"/>
          <w:sz w:val="24"/>
        </w:rPr>
        <w:t>Освоение и преобразование окружающей действительности являются фундаментальной потребностью человека, поскольку «сущность человека не исчерпывается склонностью к самосохранению и, соответственно, склонностью к созданию удобств, более того, специфически человеческая сущность выражается в чем-то ином, по отношению к чему созидаемые удобства и обусловленное этим самосохранение составляют лишь необходимую базу»</w:t>
      </w:r>
    </w:p>
    <w:p w:rsidR="009F6F6D" w:rsidRPr="009F6F6D" w:rsidRDefault="000732DA" w:rsidP="00211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732DA">
        <w:rPr>
          <w:rFonts w:ascii="Times New Roman" w:hAnsi="Times New Roman" w:cs="Times New Roman"/>
          <w:b/>
          <w:sz w:val="24"/>
        </w:rPr>
        <w:t>….. функция</w:t>
      </w:r>
      <w:r>
        <w:rPr>
          <w:rFonts w:ascii="Times New Roman" w:hAnsi="Times New Roman" w:cs="Times New Roman"/>
          <w:sz w:val="24"/>
        </w:rPr>
        <w:t xml:space="preserve">. </w:t>
      </w:r>
      <w:r w:rsidRPr="000732DA">
        <w:rPr>
          <w:rFonts w:ascii="Times New Roman" w:hAnsi="Times New Roman" w:cs="Times New Roman"/>
          <w:sz w:val="24"/>
        </w:rPr>
        <w:t>Культура объединяет народы, социальные группы, государства. Этносы, нации и страны разделены не столько географией и политическими границами, которые легко преодолимы и изменяемы, сколько своими культурно-психологическими особенностями, имеющими многовековую истори</w:t>
      </w:r>
      <w:r>
        <w:rPr>
          <w:rFonts w:ascii="Times New Roman" w:hAnsi="Times New Roman" w:cs="Times New Roman"/>
          <w:sz w:val="24"/>
        </w:rPr>
        <w:t>ю и огромную сопротивляемость к</w:t>
      </w:r>
      <w:r w:rsidRPr="000732DA">
        <w:rPr>
          <w:rFonts w:ascii="Times New Roman" w:hAnsi="Times New Roman" w:cs="Times New Roman"/>
          <w:sz w:val="24"/>
        </w:rPr>
        <w:t xml:space="preserve"> чужеродным влияниям.</w:t>
      </w:r>
    </w:p>
    <w:sectPr w:rsidR="009F6F6D" w:rsidRPr="009F6F6D" w:rsidSect="0007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CF"/>
    <w:rsid w:val="000732DA"/>
    <w:rsid w:val="00211261"/>
    <w:rsid w:val="002E7FCF"/>
    <w:rsid w:val="009F6F6D"/>
    <w:rsid w:val="00C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F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F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2022-11-21T12:11:00Z</dcterms:created>
  <dcterms:modified xsi:type="dcterms:W3CDTF">2022-11-21T12:40:00Z</dcterms:modified>
</cp:coreProperties>
</file>